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BC" w:rsidRPr="0033538A" w:rsidRDefault="0033538A" w:rsidP="00335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38A">
        <w:rPr>
          <w:rFonts w:ascii="Times New Roman" w:hAnsi="Times New Roman" w:cs="Times New Roman"/>
          <w:b/>
          <w:sz w:val="28"/>
          <w:szCs w:val="28"/>
        </w:rPr>
        <w:t>Результаты анкетирования обучающихся 9 -11 классов по качеству организации питания в школе</w:t>
      </w:r>
    </w:p>
    <w:p w:rsidR="0033538A" w:rsidRPr="0033538A" w:rsidRDefault="0033538A" w:rsidP="0033538A">
      <w:pPr>
        <w:jc w:val="both"/>
        <w:rPr>
          <w:rFonts w:ascii="Times New Roman" w:hAnsi="Times New Roman" w:cs="Times New Roman"/>
          <w:sz w:val="28"/>
          <w:szCs w:val="28"/>
        </w:rPr>
      </w:pPr>
      <w:r w:rsidRPr="0033538A">
        <w:rPr>
          <w:rFonts w:ascii="Times New Roman" w:hAnsi="Times New Roman" w:cs="Times New Roman"/>
          <w:b/>
          <w:sz w:val="28"/>
          <w:szCs w:val="28"/>
        </w:rPr>
        <w:t>Цель анкетирования:</w:t>
      </w:r>
      <w:r w:rsidRPr="0033538A">
        <w:rPr>
          <w:rFonts w:ascii="Times New Roman" w:hAnsi="Times New Roman" w:cs="Times New Roman"/>
          <w:sz w:val="28"/>
          <w:szCs w:val="28"/>
        </w:rPr>
        <w:t xml:space="preserve"> Выяснить мнение учащихся 9-11 классов об организации горячего питания</w:t>
      </w:r>
    </w:p>
    <w:p w:rsidR="0033538A" w:rsidRDefault="0033538A"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  <w:r>
        <w:t xml:space="preserve"> </w:t>
      </w:r>
      <w:r w:rsidR="00E4562A"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33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16"/>
    <w:rsid w:val="0033538A"/>
    <w:rsid w:val="007F42BC"/>
    <w:rsid w:val="00921216"/>
    <w:rsid w:val="00E4562A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1B36E-BA64-4499-8367-9922DC72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 вас санитарное состояние школьной столовой?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92-43D3-8D9A-79F9206CA0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92-43D3-8D9A-79F9206CA0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392-43D3-8D9A-79F9206CA0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392-43D3-8D9A-79F9206CA069}"/>
              </c:ext>
            </c:extLst>
          </c:dPt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95</c:v>
                </c:pt>
                <c:pt idx="1">
                  <c:v>1</c:v>
                </c:pt>
                <c:pt idx="2">
                  <c:v>1.4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C3-4C40-B223-56D8C05408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Хватает ли продолжительности перемены для того, чтобы поесть в школе?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DE5-4E2B-9169-105892ACBBA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E5-4E2B-9169-105892ACBBA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DE5-4E2B-9169-105892ACBBA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DE5-4E2B-9169-105892ACBBAC}"/>
              </c:ext>
            </c:extLst>
          </c:dPt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нет</c:v>
                </c:pt>
                <c:pt idx="2">
                  <c:v>зтрудняюсь ответить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5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C6-4C74-9B4A-1C9EA07D6E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Наедаетесь ли вы в школе?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E92-4811-9B39-ED33F29C9E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E92-4811-9B39-ED33F29C9E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E92-4811-9B39-ED33F29C9EB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E92-4811-9B39-ED33F29C9EB0}"/>
              </c:ext>
            </c:extLst>
          </c:dPt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</c:v>
                </c:pt>
                <c:pt idx="1">
                  <c:v>3.2</c:v>
                </c:pt>
                <c:pt idx="2">
                  <c:v>1.4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3B-4CB3-900C-DBC015D696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организации питания в школе?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69B-4DCA-9AFC-2D0F5F6E02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69B-4DCA-9AFC-2D0F5F6E02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69B-4DCA-9AFC-2D0F5F6E02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69B-4DCA-9AFC-2D0F5F6E02AF}"/>
              </c:ext>
            </c:extLst>
          </c:dPt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75</c:v>
                </c:pt>
                <c:pt idx="1">
                  <c:v>10</c:v>
                </c:pt>
                <c:pt idx="2">
                  <c:v>15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25-439D-9B09-1BEC3A7D79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2021-11-24T13:20:00Z</dcterms:created>
  <dcterms:modified xsi:type="dcterms:W3CDTF">2021-11-25T04:42:00Z</dcterms:modified>
</cp:coreProperties>
</file>